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0936EE" w14:textId="7A6ACF4E" w:rsidR="00F06286" w:rsidRDefault="00F06286" w:rsidP="00F06286">
      <w:pPr>
        <w:jc w:val="center"/>
        <w:rPr>
          <w:rFonts w:ascii="Times New Roman" w:hAnsi="Times New Roman" w:cs="Times New Roman"/>
          <w:b/>
          <w:sz w:val="28"/>
          <w:szCs w:val="28"/>
        </w:rPr>
      </w:pPr>
      <w:r w:rsidRPr="00E35CFA">
        <w:rPr>
          <w:rFonts w:ascii="Times New Roman" w:hAnsi="Times New Roman" w:cs="Times New Roman"/>
          <w:b/>
          <w:sz w:val="28"/>
          <w:szCs w:val="28"/>
        </w:rPr>
        <w:t>Community Foundation of Johnson County</w:t>
      </w:r>
    </w:p>
    <w:p w14:paraId="6E9FCAC4" w14:textId="77777777" w:rsidR="00E35CFA" w:rsidRPr="00E35CFA" w:rsidRDefault="00E35CFA" w:rsidP="00F06286">
      <w:pPr>
        <w:jc w:val="center"/>
        <w:rPr>
          <w:rFonts w:ascii="Times New Roman" w:hAnsi="Times New Roman" w:cs="Times New Roman"/>
          <w:b/>
          <w:sz w:val="16"/>
          <w:szCs w:val="16"/>
        </w:rPr>
      </w:pPr>
    </w:p>
    <w:p w14:paraId="1FA8FC1F" w14:textId="4893737A" w:rsidR="00F06286" w:rsidRPr="00E35CFA" w:rsidRDefault="00F06286" w:rsidP="00E35CFA">
      <w:pPr>
        <w:jc w:val="center"/>
        <w:rPr>
          <w:rFonts w:ascii="Times New Roman" w:hAnsi="Times New Roman" w:cs="Times New Roman"/>
          <w:b/>
          <w:sz w:val="32"/>
          <w:szCs w:val="32"/>
        </w:rPr>
      </w:pPr>
      <w:r w:rsidRPr="00E35CFA">
        <w:rPr>
          <w:rFonts w:ascii="Times New Roman" w:hAnsi="Times New Roman" w:cs="Times New Roman"/>
          <w:b/>
          <w:sz w:val="32"/>
          <w:szCs w:val="32"/>
        </w:rPr>
        <w:t>TERMS OF GRANT AGREEMENT</w:t>
      </w:r>
    </w:p>
    <w:p w14:paraId="15FC862F" w14:textId="77777777" w:rsidR="00F06286" w:rsidRPr="00E35CFA" w:rsidRDefault="00F06286" w:rsidP="00366FDE">
      <w:pPr>
        <w:pStyle w:val="NoSpacing"/>
        <w:rPr>
          <w:rFonts w:ascii="Times New Roman" w:hAnsi="Times New Roman" w:cs="Times New Roman"/>
        </w:rPr>
      </w:pPr>
    </w:p>
    <w:p w14:paraId="08634E4D" w14:textId="0DE03B19" w:rsidR="00F06286" w:rsidRPr="00E35CFA" w:rsidRDefault="00F06286" w:rsidP="00366FDE">
      <w:pPr>
        <w:pStyle w:val="NoSpacing"/>
        <w:rPr>
          <w:rFonts w:ascii="Times New Roman" w:hAnsi="Times New Roman" w:cs="Times New Roman"/>
        </w:rPr>
      </w:pPr>
      <w:r w:rsidRPr="00E35CFA">
        <w:rPr>
          <w:rFonts w:ascii="Times New Roman" w:hAnsi="Times New Roman" w:cs="Times New Roman"/>
          <w:b/>
        </w:rPr>
        <w:t>ACCEPTANCE OF A GRANT and CHECK:</w:t>
      </w:r>
      <w:r w:rsidRPr="00E35CFA">
        <w:rPr>
          <w:rFonts w:ascii="Times New Roman" w:hAnsi="Times New Roman" w:cs="Times New Roman"/>
        </w:rPr>
        <w:t xml:space="preserve"> The grant and check to organizations from the Community Foundation of Johnson County </w:t>
      </w:r>
      <w:r w:rsidR="00BE4B88">
        <w:rPr>
          <w:rFonts w:ascii="Times New Roman" w:hAnsi="Times New Roman" w:cs="Times New Roman"/>
        </w:rPr>
        <w:t>are</w:t>
      </w:r>
      <w:r w:rsidRPr="00E35CFA">
        <w:rPr>
          <w:rFonts w:ascii="Times New Roman" w:hAnsi="Times New Roman" w:cs="Times New Roman"/>
        </w:rPr>
        <w:t xml:space="preserve"> for the explicit purpose(s) as described in the application the organization submitted. Cashing of the grant check is acceptance of the following terms: </w:t>
      </w:r>
    </w:p>
    <w:p w14:paraId="260FA940" w14:textId="77777777" w:rsidR="00366FDE" w:rsidRPr="00E35CFA" w:rsidRDefault="00366FDE" w:rsidP="00366FDE">
      <w:pPr>
        <w:pStyle w:val="NoSpacing"/>
        <w:rPr>
          <w:rFonts w:ascii="Times New Roman" w:hAnsi="Times New Roman" w:cs="Times New Roman"/>
        </w:rPr>
      </w:pPr>
    </w:p>
    <w:p w14:paraId="24071A45" w14:textId="77777777" w:rsidR="00F06286" w:rsidRPr="00E35CFA" w:rsidRDefault="00F06286" w:rsidP="00366FDE">
      <w:pPr>
        <w:pStyle w:val="NoSpacing"/>
        <w:rPr>
          <w:rFonts w:ascii="Times New Roman" w:hAnsi="Times New Roman" w:cs="Times New Roman"/>
        </w:rPr>
      </w:pPr>
      <w:r w:rsidRPr="00E35CFA">
        <w:rPr>
          <w:rFonts w:ascii="Times New Roman" w:hAnsi="Times New Roman" w:cs="Times New Roman"/>
          <w:b/>
        </w:rPr>
        <w:t xml:space="preserve">DATE OF FUNDING: </w:t>
      </w:r>
      <w:r w:rsidRPr="00E35CFA">
        <w:rPr>
          <w:rFonts w:ascii="Times New Roman" w:hAnsi="Times New Roman" w:cs="Times New Roman"/>
        </w:rPr>
        <w:t xml:space="preserve">Listed on the Community Foundation check. </w:t>
      </w:r>
    </w:p>
    <w:p w14:paraId="2A93753F" w14:textId="77777777" w:rsidR="00366FDE" w:rsidRPr="00E35CFA" w:rsidRDefault="00366FDE" w:rsidP="00366FDE">
      <w:pPr>
        <w:pStyle w:val="NoSpacing"/>
        <w:rPr>
          <w:rFonts w:ascii="Times New Roman" w:hAnsi="Times New Roman" w:cs="Times New Roman"/>
          <w:b/>
        </w:rPr>
      </w:pPr>
    </w:p>
    <w:p w14:paraId="705DD3EA" w14:textId="006129F6" w:rsidR="00F06286" w:rsidRPr="00E35CFA" w:rsidRDefault="00F06286" w:rsidP="00366FDE">
      <w:pPr>
        <w:pStyle w:val="NoSpacing"/>
        <w:rPr>
          <w:rFonts w:ascii="Times New Roman" w:hAnsi="Times New Roman" w:cs="Times New Roman"/>
        </w:rPr>
      </w:pPr>
      <w:r w:rsidRPr="00E35CFA">
        <w:rPr>
          <w:rFonts w:ascii="Times New Roman" w:hAnsi="Times New Roman" w:cs="Times New Roman"/>
          <w:b/>
        </w:rPr>
        <w:t>GRANT RESOLUTION</w:t>
      </w:r>
      <w:r w:rsidRPr="00E35CFA">
        <w:rPr>
          <w:rFonts w:ascii="Times New Roman" w:hAnsi="Times New Roman" w:cs="Times New Roman"/>
        </w:rPr>
        <w:t xml:space="preserve">: Amount of the check issued to the listed organization. </w:t>
      </w:r>
    </w:p>
    <w:p w14:paraId="53914ABA" w14:textId="77777777" w:rsidR="00366FDE" w:rsidRPr="00E35CFA" w:rsidRDefault="00366FDE" w:rsidP="00366FDE">
      <w:pPr>
        <w:pStyle w:val="NoSpacing"/>
        <w:rPr>
          <w:rFonts w:ascii="Times New Roman" w:hAnsi="Times New Roman" w:cs="Times New Roman"/>
          <w:b/>
        </w:rPr>
      </w:pPr>
    </w:p>
    <w:p w14:paraId="278B278C" w14:textId="1244A9A5" w:rsidR="00366FDE" w:rsidRPr="00E35CFA" w:rsidRDefault="00366FDE" w:rsidP="00366FDE">
      <w:pPr>
        <w:pStyle w:val="NoSpacing"/>
        <w:rPr>
          <w:rFonts w:ascii="Times New Roman" w:hAnsi="Times New Roman" w:cs="Times New Roman"/>
        </w:rPr>
      </w:pPr>
      <w:r w:rsidRPr="00E35CFA">
        <w:rPr>
          <w:rFonts w:ascii="Times New Roman" w:hAnsi="Times New Roman" w:cs="Times New Roman"/>
          <w:b/>
        </w:rPr>
        <w:t>NON-DISCRIMINATION:</w:t>
      </w:r>
      <w:r w:rsidRPr="00E35CFA">
        <w:rPr>
          <w:rFonts w:ascii="Times New Roman" w:hAnsi="Times New Roman" w:cs="Times New Roman"/>
        </w:rPr>
        <w:t xml:space="preserve">  The grantee </w:t>
      </w:r>
      <w:r w:rsidR="00C52838" w:rsidRPr="00E35CFA">
        <w:rPr>
          <w:rFonts w:ascii="Times New Roman" w:hAnsi="Times New Roman" w:cs="Times New Roman"/>
        </w:rPr>
        <w:t>shall not discriminate on the basis of race, color, religion, creed, sex, gender identity, gender expression, age, national origin/ancestry, disability, marital status, sexual orientation, veteran status, military obligations or status, or HIV/AIDS diagnosis, or any other basis prohibited by local laws or regulations, in any of its activities or operations</w:t>
      </w:r>
      <w:r w:rsidRPr="00E35CFA">
        <w:rPr>
          <w:rFonts w:ascii="Times New Roman" w:hAnsi="Times New Roman" w:cs="Times New Roman"/>
        </w:rPr>
        <w:t>. The grantee will use funds to support only those programs that: (a) are open to all individuals in the community regardless of religious belief; (b) serve a secular purpose, such as a food pantry or a homeless shelter; and (c) do not require individuals to join in religious worship to receive the services that the nonprofit offers.</w:t>
      </w:r>
    </w:p>
    <w:p w14:paraId="23D0CBB6" w14:textId="6171BA5F" w:rsidR="00366FDE" w:rsidRPr="00E35CFA" w:rsidRDefault="00366FDE" w:rsidP="00366FDE">
      <w:pPr>
        <w:pStyle w:val="NoSpacing"/>
        <w:rPr>
          <w:rFonts w:ascii="Times New Roman" w:hAnsi="Times New Roman" w:cs="Times New Roman"/>
        </w:rPr>
      </w:pPr>
    </w:p>
    <w:p w14:paraId="219AA8B5" w14:textId="6942AEC6" w:rsidR="00F06286" w:rsidRPr="00E35CFA" w:rsidRDefault="00C52838" w:rsidP="00366FDE">
      <w:pPr>
        <w:pStyle w:val="NoSpacing"/>
        <w:rPr>
          <w:rFonts w:ascii="Times New Roman" w:hAnsi="Times New Roman" w:cs="Times New Roman"/>
        </w:rPr>
      </w:pPr>
      <w:r w:rsidRPr="00E35CFA">
        <w:rPr>
          <w:rFonts w:ascii="Times New Roman" w:hAnsi="Times New Roman" w:cs="Times New Roman"/>
          <w:b/>
        </w:rPr>
        <w:t>REPORTING REQUIREMENTS:</w:t>
      </w:r>
      <w:r w:rsidR="00896DFE" w:rsidRPr="00E35CFA">
        <w:rPr>
          <w:rFonts w:ascii="Times New Roman" w:hAnsi="Times New Roman" w:cs="Times New Roman"/>
          <w:color w:val="FF0000"/>
        </w:rPr>
        <w:t xml:space="preserve"> </w:t>
      </w:r>
      <w:r w:rsidR="00F06286" w:rsidRPr="00E35CFA">
        <w:rPr>
          <w:rFonts w:ascii="Times New Roman" w:hAnsi="Times New Roman" w:cs="Times New Roman"/>
        </w:rPr>
        <w:t xml:space="preserve">A Grant Report and photos of the project from each organization receiving a grant are due within 30 days of the end of the fiscal year </w:t>
      </w:r>
      <w:r w:rsidR="00CC4CEF" w:rsidRPr="00E35CFA">
        <w:rPr>
          <w:rFonts w:ascii="Times New Roman" w:hAnsi="Times New Roman" w:cs="Times New Roman"/>
        </w:rPr>
        <w:t xml:space="preserve">(June 30) </w:t>
      </w:r>
      <w:r w:rsidR="00F06286" w:rsidRPr="00E35CFA">
        <w:rPr>
          <w:rFonts w:ascii="Times New Roman" w:hAnsi="Times New Roman" w:cs="Times New Roman"/>
        </w:rPr>
        <w:t>in which the grant was awarded. This is a written summary explaining the effective use of funds received by your organization</w:t>
      </w:r>
      <w:r w:rsidR="008875BF" w:rsidRPr="00E35CFA">
        <w:rPr>
          <w:rFonts w:ascii="Times New Roman" w:hAnsi="Times New Roman" w:cs="Times New Roman"/>
        </w:rPr>
        <w:t xml:space="preserve"> and progress to date</w:t>
      </w:r>
      <w:r w:rsidR="00F06286" w:rsidRPr="00E35CFA">
        <w:rPr>
          <w:rFonts w:ascii="Times New Roman" w:hAnsi="Times New Roman" w:cs="Times New Roman"/>
          <w:color w:val="FF0000"/>
        </w:rPr>
        <w:t xml:space="preserve">. </w:t>
      </w:r>
      <w:r w:rsidR="00F06286" w:rsidRPr="00E35CFA">
        <w:rPr>
          <w:rFonts w:ascii="Times New Roman" w:hAnsi="Times New Roman" w:cs="Times New Roman"/>
        </w:rPr>
        <w:t xml:space="preserve">All grants are made in accordance with current and applicable laws and pursuant to the Internal Revenue Service Code, as amended, and the regulations issued thereunder. </w:t>
      </w:r>
      <w:r w:rsidRPr="00E35CFA">
        <w:rPr>
          <w:rFonts w:ascii="Times New Roman" w:hAnsi="Times New Roman" w:cs="Times New Roman"/>
        </w:rPr>
        <w:t xml:space="preserve">The </w:t>
      </w:r>
      <w:r w:rsidR="00F06286" w:rsidRPr="00E35CFA">
        <w:rPr>
          <w:rFonts w:ascii="Times New Roman" w:hAnsi="Times New Roman" w:cs="Times New Roman"/>
        </w:rPr>
        <w:t xml:space="preserve">Grant Report </w:t>
      </w:r>
      <w:r w:rsidRPr="00E35CFA">
        <w:rPr>
          <w:rFonts w:ascii="Times New Roman" w:hAnsi="Times New Roman" w:cs="Times New Roman"/>
        </w:rPr>
        <w:t xml:space="preserve">may be </w:t>
      </w:r>
      <w:r w:rsidR="00F06286" w:rsidRPr="00E35CFA">
        <w:rPr>
          <w:rFonts w:ascii="Times New Roman" w:hAnsi="Times New Roman" w:cs="Times New Roman"/>
        </w:rPr>
        <w:t xml:space="preserve">posted on the website: </w:t>
      </w:r>
      <w:hyperlink r:id="rId6" w:history="1">
        <w:r w:rsidR="00F06286" w:rsidRPr="00E35CFA">
          <w:rPr>
            <w:rStyle w:val="Hyperlink"/>
            <w:rFonts w:ascii="Times New Roman" w:hAnsi="Times New Roman" w:cs="Times New Roman"/>
          </w:rPr>
          <w:t>www.communityfoundationofjohnsoncounty.org</w:t>
        </w:r>
      </w:hyperlink>
      <w:r w:rsidR="00F06286" w:rsidRPr="00E35CFA">
        <w:rPr>
          <w:rFonts w:ascii="Times New Roman" w:hAnsi="Times New Roman" w:cs="Times New Roman"/>
        </w:rPr>
        <w:t xml:space="preserve"> </w:t>
      </w:r>
    </w:p>
    <w:p w14:paraId="03DCC069" w14:textId="77777777" w:rsidR="00366FDE" w:rsidRPr="00E35CFA" w:rsidRDefault="00366FDE" w:rsidP="00366FDE">
      <w:pPr>
        <w:pStyle w:val="NoSpacing"/>
        <w:rPr>
          <w:rFonts w:ascii="Times New Roman" w:hAnsi="Times New Roman" w:cs="Times New Roman"/>
          <w:b/>
          <w:color w:val="FF0000"/>
        </w:rPr>
      </w:pPr>
    </w:p>
    <w:p w14:paraId="4E2E087E" w14:textId="40393728" w:rsidR="008875BF" w:rsidRPr="00E35CFA" w:rsidRDefault="008875BF" w:rsidP="00366FDE">
      <w:pPr>
        <w:pStyle w:val="NoSpacing"/>
        <w:rPr>
          <w:rFonts w:ascii="Times New Roman" w:hAnsi="Times New Roman" w:cs="Times New Roman"/>
        </w:rPr>
      </w:pPr>
      <w:r w:rsidRPr="00E35CFA">
        <w:rPr>
          <w:rFonts w:ascii="Times New Roman" w:hAnsi="Times New Roman" w:cs="Times New Roman"/>
          <w:b/>
        </w:rPr>
        <w:t xml:space="preserve">RELEASE: </w:t>
      </w:r>
      <w:r w:rsidRPr="00E35CFA">
        <w:rPr>
          <w:rFonts w:ascii="Times New Roman" w:hAnsi="Times New Roman" w:cs="Times New Roman"/>
        </w:rPr>
        <w:t xml:space="preserve">Organizations receiving </w:t>
      </w:r>
      <w:r w:rsidR="006710A2" w:rsidRPr="00E35CFA">
        <w:rPr>
          <w:rFonts w:ascii="Times New Roman" w:hAnsi="Times New Roman" w:cs="Times New Roman"/>
        </w:rPr>
        <w:t xml:space="preserve">a </w:t>
      </w:r>
      <w:r w:rsidRPr="00E35CFA">
        <w:rPr>
          <w:rFonts w:ascii="Times New Roman" w:hAnsi="Times New Roman" w:cs="Times New Roman"/>
        </w:rPr>
        <w:t xml:space="preserve">grant </w:t>
      </w:r>
      <w:r w:rsidR="00E560F6">
        <w:rPr>
          <w:rFonts w:ascii="Times New Roman" w:hAnsi="Times New Roman" w:cs="Times New Roman"/>
        </w:rPr>
        <w:t>that</w:t>
      </w:r>
      <w:r w:rsidRPr="00E35CFA">
        <w:rPr>
          <w:rFonts w:ascii="Times New Roman" w:hAnsi="Times New Roman" w:cs="Times New Roman"/>
        </w:rPr>
        <w:t xml:space="preserve"> provide</w:t>
      </w:r>
      <w:r w:rsidR="006710A2" w:rsidRPr="00E35CFA">
        <w:rPr>
          <w:rFonts w:ascii="Times New Roman" w:hAnsi="Times New Roman" w:cs="Times New Roman"/>
        </w:rPr>
        <w:t xml:space="preserve"> people</w:t>
      </w:r>
      <w:r w:rsidRPr="00E35CFA">
        <w:rPr>
          <w:rFonts w:ascii="Times New Roman" w:hAnsi="Times New Roman" w:cs="Times New Roman"/>
        </w:rPr>
        <w:t xml:space="preserve"> photos of the project with their report authorize </w:t>
      </w:r>
      <w:r w:rsidR="00896DFE" w:rsidRPr="00E35CFA">
        <w:rPr>
          <w:rFonts w:ascii="Times New Roman" w:hAnsi="Times New Roman" w:cs="Times New Roman"/>
        </w:rPr>
        <w:t xml:space="preserve">and release </w:t>
      </w:r>
      <w:r w:rsidRPr="00E35CFA">
        <w:rPr>
          <w:rFonts w:ascii="Times New Roman" w:hAnsi="Times New Roman" w:cs="Times New Roman"/>
        </w:rPr>
        <w:t>the CFJC to use such photos in the organization’s materials and/or</w:t>
      </w:r>
      <w:r w:rsidR="00896DFE" w:rsidRPr="00E35CFA">
        <w:rPr>
          <w:rFonts w:ascii="Times New Roman" w:hAnsi="Times New Roman" w:cs="Times New Roman"/>
        </w:rPr>
        <w:t xml:space="preserve"> social media</w:t>
      </w:r>
      <w:r w:rsidR="00C52838" w:rsidRPr="00E35CFA">
        <w:rPr>
          <w:rFonts w:ascii="Times New Roman" w:hAnsi="Times New Roman" w:cs="Times New Roman"/>
        </w:rPr>
        <w:t>.</w:t>
      </w:r>
    </w:p>
    <w:p w14:paraId="6F36963C" w14:textId="77777777" w:rsidR="00366FDE" w:rsidRPr="00E35CFA" w:rsidRDefault="00366FDE" w:rsidP="00366FDE">
      <w:pPr>
        <w:pStyle w:val="NoSpacing"/>
        <w:rPr>
          <w:rFonts w:ascii="Times New Roman" w:hAnsi="Times New Roman" w:cs="Times New Roman"/>
        </w:rPr>
      </w:pPr>
    </w:p>
    <w:p w14:paraId="518A7164" w14:textId="46CE30E5" w:rsidR="00F06286" w:rsidRPr="00E35CFA" w:rsidRDefault="00F06286" w:rsidP="00366FDE">
      <w:pPr>
        <w:pStyle w:val="NoSpacing"/>
        <w:rPr>
          <w:rFonts w:ascii="Times New Roman" w:hAnsi="Times New Roman" w:cs="Times New Roman"/>
        </w:rPr>
      </w:pPr>
      <w:r w:rsidRPr="00E35CFA">
        <w:rPr>
          <w:rFonts w:ascii="Times New Roman" w:hAnsi="Times New Roman" w:cs="Times New Roman"/>
          <w:b/>
        </w:rPr>
        <w:t>ACCOUNTING:</w:t>
      </w:r>
      <w:r w:rsidRPr="00E35CFA">
        <w:rPr>
          <w:rFonts w:ascii="Times New Roman" w:hAnsi="Times New Roman" w:cs="Times New Roman"/>
        </w:rPr>
        <w:t xml:space="preserve"> The grantee organization is responsible for the expenditure of funds and for maintaining adequate supporting records consistent with general accepted accounting procedures. No benefits or services are being made to the Foundation or to the donor(s) of the named Fund(s) as a result of this grant. </w:t>
      </w:r>
    </w:p>
    <w:p w14:paraId="2FA9F7A4" w14:textId="77777777" w:rsidR="00366FDE" w:rsidRPr="00E35CFA" w:rsidRDefault="00366FDE" w:rsidP="00366FDE">
      <w:pPr>
        <w:pStyle w:val="NoSpacing"/>
        <w:rPr>
          <w:rFonts w:ascii="Times New Roman" w:hAnsi="Times New Roman" w:cs="Times New Roman"/>
        </w:rPr>
      </w:pPr>
    </w:p>
    <w:p w14:paraId="19D0F255" w14:textId="6C2613DD" w:rsidR="00F06286" w:rsidRPr="00E35CFA" w:rsidRDefault="00F06286" w:rsidP="00366FDE">
      <w:pPr>
        <w:pStyle w:val="NoSpacing"/>
        <w:rPr>
          <w:rFonts w:ascii="Times New Roman" w:hAnsi="Times New Roman" w:cs="Times New Roman"/>
        </w:rPr>
      </w:pPr>
      <w:r w:rsidRPr="00E35CFA">
        <w:rPr>
          <w:rFonts w:ascii="Times New Roman" w:hAnsi="Times New Roman" w:cs="Times New Roman"/>
          <w:b/>
        </w:rPr>
        <w:t>PUBLIC REPORTING:</w:t>
      </w:r>
      <w:r w:rsidRPr="00E35CFA">
        <w:rPr>
          <w:rFonts w:ascii="Times New Roman" w:hAnsi="Times New Roman" w:cs="Times New Roman"/>
        </w:rPr>
        <w:t xml:space="preserve"> The grantee shall send to the Community Foundation office copies of all publicity regarding the grant, including print media and information materials that are related to the project support by the grant. In all public statements concerning the grant—press releases or other reports—grantees </w:t>
      </w:r>
      <w:r w:rsidR="00C52838" w:rsidRPr="00E35CFA">
        <w:rPr>
          <w:rFonts w:ascii="Times New Roman" w:hAnsi="Times New Roman" w:cs="Times New Roman"/>
        </w:rPr>
        <w:t>shall</w:t>
      </w:r>
      <w:r w:rsidRPr="00E35CFA">
        <w:rPr>
          <w:rFonts w:ascii="Times New Roman" w:hAnsi="Times New Roman" w:cs="Times New Roman"/>
        </w:rPr>
        <w:t xml:space="preserve"> state that the grant was funded by the Community Foundation of Johnson County followed by the name of the Fund, if applicable, as named above. </w:t>
      </w:r>
    </w:p>
    <w:p w14:paraId="34F0F6B8" w14:textId="77777777" w:rsidR="00366FDE" w:rsidRPr="00E35CFA" w:rsidRDefault="00366FDE" w:rsidP="00366FDE">
      <w:pPr>
        <w:pStyle w:val="NoSpacing"/>
        <w:rPr>
          <w:rFonts w:ascii="Times New Roman" w:hAnsi="Times New Roman" w:cs="Times New Roman"/>
        </w:rPr>
      </w:pPr>
    </w:p>
    <w:p w14:paraId="460BB79F" w14:textId="02410C33" w:rsidR="00F06286" w:rsidRPr="00E35CFA" w:rsidRDefault="00F06286" w:rsidP="00366FDE">
      <w:pPr>
        <w:pStyle w:val="NoSpacing"/>
        <w:rPr>
          <w:rFonts w:ascii="Times New Roman" w:hAnsi="Times New Roman" w:cs="Times New Roman"/>
        </w:rPr>
      </w:pPr>
      <w:r w:rsidRPr="00E35CFA">
        <w:rPr>
          <w:rFonts w:ascii="Times New Roman" w:hAnsi="Times New Roman" w:cs="Times New Roman"/>
          <w:b/>
        </w:rPr>
        <w:t>REVERSION OF GRANT FUNDS:</w:t>
      </w:r>
      <w:r w:rsidRPr="00E35CFA">
        <w:rPr>
          <w:rFonts w:ascii="Times New Roman" w:hAnsi="Times New Roman" w:cs="Times New Roman"/>
        </w:rPr>
        <w:t xml:space="preserve"> The grantee will return to the Foundation any unexpended funds at the close of the grant period. </w:t>
      </w:r>
      <w:r w:rsidR="00C52838" w:rsidRPr="00E35CFA">
        <w:rPr>
          <w:rFonts w:ascii="Times New Roman" w:hAnsi="Times New Roman" w:cs="Times New Roman"/>
        </w:rPr>
        <w:t>Grantee shall also</w:t>
      </w:r>
      <w:r w:rsidRPr="00E35CFA">
        <w:rPr>
          <w:rFonts w:ascii="Times New Roman" w:hAnsi="Times New Roman" w:cs="Times New Roman"/>
        </w:rPr>
        <w:t xml:space="preserve"> promptly </w:t>
      </w:r>
      <w:r w:rsidR="00C52838" w:rsidRPr="00E35CFA">
        <w:rPr>
          <w:rFonts w:ascii="Times New Roman" w:hAnsi="Times New Roman" w:cs="Times New Roman"/>
        </w:rPr>
        <w:t>return funds i</w:t>
      </w:r>
      <w:r w:rsidRPr="00E35CFA">
        <w:rPr>
          <w:rFonts w:ascii="Times New Roman" w:hAnsi="Times New Roman" w:cs="Times New Roman"/>
        </w:rPr>
        <w:t xml:space="preserve">f the Foundation determines that the grantee has not performed in accordance with the terms of the Grant or met the specific grant conditions of the approved affiliate program and its support budget. </w:t>
      </w:r>
    </w:p>
    <w:p w14:paraId="7837BE0E" w14:textId="77777777" w:rsidR="00366FDE" w:rsidRPr="00E35CFA" w:rsidRDefault="00366FDE" w:rsidP="00366FDE">
      <w:pPr>
        <w:pStyle w:val="NoSpacing"/>
        <w:rPr>
          <w:rFonts w:ascii="Times New Roman" w:hAnsi="Times New Roman" w:cs="Times New Roman"/>
        </w:rPr>
      </w:pPr>
      <w:bookmarkStart w:id="0" w:name="_GoBack"/>
      <w:bookmarkEnd w:id="0"/>
    </w:p>
    <w:p w14:paraId="4257ACE5" w14:textId="1CAD3BD2" w:rsidR="0038656C" w:rsidRPr="00E35CFA" w:rsidRDefault="00F06286" w:rsidP="00366FDE">
      <w:pPr>
        <w:pStyle w:val="NoSpacing"/>
        <w:rPr>
          <w:rFonts w:ascii="Times New Roman" w:hAnsi="Times New Roman" w:cs="Times New Roman"/>
        </w:rPr>
      </w:pPr>
      <w:r w:rsidRPr="00E35CFA">
        <w:rPr>
          <w:rFonts w:ascii="Times New Roman" w:hAnsi="Times New Roman" w:cs="Times New Roman"/>
          <w:b/>
        </w:rPr>
        <w:t>LIMIT OF COMMITMENT:</w:t>
      </w:r>
      <w:r w:rsidRPr="00E35CFA">
        <w:rPr>
          <w:rFonts w:ascii="Times New Roman" w:hAnsi="Times New Roman" w:cs="Times New Roman"/>
        </w:rPr>
        <w:t xml:space="preserve"> Unless otherwise stipulated in writing, this grant is made with the understanding that the Community Foundation of Johnson County has no obligation to provide other or additional support to the grantee. The for</w:t>
      </w:r>
      <w:r w:rsidR="00823DAA" w:rsidRPr="00E35CFA">
        <w:rPr>
          <w:rFonts w:ascii="Times New Roman" w:hAnsi="Times New Roman" w:cs="Times New Roman"/>
        </w:rPr>
        <w:t>e</w:t>
      </w:r>
      <w:r w:rsidRPr="00E35CFA">
        <w:rPr>
          <w:rFonts w:ascii="Times New Roman" w:hAnsi="Times New Roman" w:cs="Times New Roman"/>
        </w:rPr>
        <w:t xml:space="preserve">going conditions are </w:t>
      </w:r>
      <w:r w:rsidR="00CC4CEF" w:rsidRPr="00E35CFA">
        <w:rPr>
          <w:rFonts w:ascii="Times New Roman" w:hAnsi="Times New Roman" w:cs="Times New Roman"/>
        </w:rPr>
        <w:t>hereby</w:t>
      </w:r>
      <w:r w:rsidRPr="00E35CFA">
        <w:rPr>
          <w:rFonts w:ascii="Times New Roman" w:hAnsi="Times New Roman" w:cs="Times New Roman"/>
        </w:rPr>
        <w:t xml:space="preserve"> accepted and agreed to as of the date of cashing and/or depositing the check.</w:t>
      </w:r>
    </w:p>
    <w:sectPr w:rsidR="0038656C" w:rsidRPr="00E35CFA" w:rsidSect="00366FDE">
      <w:footerReference w:type="default" r:id="rId7"/>
      <w:pgSz w:w="12240" w:h="15840"/>
      <w:pgMar w:top="864" w:right="1152" w:bottom="864"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64E527" w14:textId="77777777" w:rsidR="00D333DC" w:rsidRDefault="00D333DC" w:rsidP="00D961FC">
      <w:pPr>
        <w:spacing w:after="0" w:line="240" w:lineRule="auto"/>
      </w:pPr>
      <w:r>
        <w:separator/>
      </w:r>
    </w:p>
  </w:endnote>
  <w:endnote w:type="continuationSeparator" w:id="0">
    <w:p w14:paraId="30EA9795" w14:textId="77777777" w:rsidR="00D333DC" w:rsidRDefault="00D333DC" w:rsidP="00D96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DBA23" w14:textId="76637392" w:rsidR="00D961FC" w:rsidRPr="00A00EF3" w:rsidRDefault="00D961FC">
    <w:pPr>
      <w:pStyle w:val="Footer"/>
      <w:rPr>
        <w:rFonts w:ascii="Times New Roman" w:hAnsi="Times New Roman" w:cs="Times New Roman"/>
      </w:rPr>
    </w:pPr>
    <w:r w:rsidRPr="00A00EF3">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1D396764" wp14:editId="3317573A">
              <wp:simplePos x="0" y="0"/>
              <wp:positionH relativeFrom="margin">
                <wp:posOffset>0</wp:posOffset>
              </wp:positionH>
              <wp:positionV relativeFrom="page">
                <wp:posOffset>9453880</wp:posOffset>
              </wp:positionV>
              <wp:extent cx="5939155" cy="740410"/>
              <wp:effectExtent l="0" t="0" r="4445" b="0"/>
              <wp:wrapNone/>
              <wp:docPr id="451" name="Rectangle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155" cy="740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C56F4D" w14:textId="4CCCADBA" w:rsidR="00D961FC" w:rsidRDefault="00E35CFA">
                          <w:pPr>
                            <w:jc w:val="right"/>
                          </w:pPr>
                          <w:r>
                            <w:t>3/28/2018</w:t>
                          </w:r>
                        </w:p>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w:pict>
            <v:rect w14:anchorId="1D396764" id="Rectangle 451" o:spid="_x0000_s1026" style="position:absolute;margin-left:0;margin-top:744.4pt;width:467.65pt;height:58.3pt;z-index:251659264;visibility:visible;mso-wrap-style:square;mso-width-percent:1000;mso-height-percent:810;mso-wrap-distance-left:9pt;mso-wrap-distance-top:0;mso-wrap-distance-right:9pt;mso-wrap-distance-bottom:0;mso-position-horizontal:absolute;mso-position-horizontal-relative:margin;mso-position-vertical:absolute;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" filled="f" stroked="f">
              <v:textbox inset=",0">
                <w:txbxContent>
                  <w:p w14:paraId="05C56F4D" w14:textId="4CCCADBA" w:rsidR="00D961FC" w:rsidRDefault="00E35CFA">
                    <w:pPr>
                      <w:jc w:val="right"/>
                    </w:pPr>
                    <w:r>
                      <w:t>3/28/2018</w:t>
                    </w:r>
                  </w:p>
                </w:txbxContent>
              </v:textbox>
              <w10:wrap anchorx="margin" anchory="page"/>
            </v:rect>
          </w:pict>
        </mc:Fallback>
      </mc:AlternateContent>
    </w:r>
    <w:r w:rsidR="00A00EF3" w:rsidRPr="00A00EF3">
      <w:rPr>
        <w:rFonts w:ascii="Times New Roman" w:hAnsi="Times New Roman" w:cs="Times New Roman"/>
      </w:rPr>
      <w:t xml:space="preserve">Community Foundation of Johnson County </w:t>
    </w:r>
    <w:r w:rsidR="00A00EF3" w:rsidRPr="00A00EF3">
      <w:rPr>
        <w:rFonts w:ascii="Times New Roman" w:hAnsi="Times New Roman" w:cs="Times New Roman"/>
      </w:rPr>
      <w:tab/>
    </w:r>
    <w:r w:rsidR="00A00EF3" w:rsidRPr="00A00EF3">
      <w:rPr>
        <w:rFonts w:ascii="Times New Roman" w:hAnsi="Times New Roman" w:cs="Times New Roman"/>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F34BD7" w14:textId="77777777" w:rsidR="00D333DC" w:rsidRDefault="00D333DC" w:rsidP="00D961FC">
      <w:pPr>
        <w:spacing w:after="0" w:line="240" w:lineRule="auto"/>
      </w:pPr>
      <w:r>
        <w:separator/>
      </w:r>
    </w:p>
  </w:footnote>
  <w:footnote w:type="continuationSeparator" w:id="0">
    <w:p w14:paraId="62F9F6EA" w14:textId="77777777" w:rsidR="00D333DC" w:rsidRDefault="00D333DC" w:rsidP="00D961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286"/>
    <w:rsid w:val="001738BF"/>
    <w:rsid w:val="00207A13"/>
    <w:rsid w:val="00366FDE"/>
    <w:rsid w:val="0038656C"/>
    <w:rsid w:val="0058192D"/>
    <w:rsid w:val="006710A2"/>
    <w:rsid w:val="00823DAA"/>
    <w:rsid w:val="008875BF"/>
    <w:rsid w:val="00896DFE"/>
    <w:rsid w:val="008C25CC"/>
    <w:rsid w:val="008E5545"/>
    <w:rsid w:val="00927096"/>
    <w:rsid w:val="009C0ED4"/>
    <w:rsid w:val="00A00EF3"/>
    <w:rsid w:val="00AC0E81"/>
    <w:rsid w:val="00BE4B88"/>
    <w:rsid w:val="00C52838"/>
    <w:rsid w:val="00CC4CEF"/>
    <w:rsid w:val="00D333DC"/>
    <w:rsid w:val="00D961FC"/>
    <w:rsid w:val="00E009B7"/>
    <w:rsid w:val="00E35CFA"/>
    <w:rsid w:val="00E560F6"/>
    <w:rsid w:val="00F06286"/>
    <w:rsid w:val="00F42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B83E36"/>
  <w15:docId w15:val="{159DEA35-986E-4F8E-AD0E-49AD44DEA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6286"/>
    <w:rPr>
      <w:color w:val="0563C1" w:themeColor="hyperlink"/>
      <w:u w:val="single"/>
    </w:rPr>
  </w:style>
  <w:style w:type="character" w:customStyle="1" w:styleId="UnresolvedMention1">
    <w:name w:val="Unresolved Mention1"/>
    <w:basedOn w:val="DefaultParagraphFont"/>
    <w:uiPriority w:val="99"/>
    <w:semiHidden/>
    <w:unhideWhenUsed/>
    <w:rsid w:val="00F06286"/>
    <w:rPr>
      <w:color w:val="808080"/>
      <w:shd w:val="clear" w:color="auto" w:fill="E6E6E6"/>
    </w:rPr>
  </w:style>
  <w:style w:type="paragraph" w:styleId="NoSpacing">
    <w:name w:val="No Spacing"/>
    <w:uiPriority w:val="1"/>
    <w:qFormat/>
    <w:rsid w:val="00366FDE"/>
    <w:pPr>
      <w:spacing w:after="0" w:line="240" w:lineRule="auto"/>
    </w:pPr>
  </w:style>
  <w:style w:type="paragraph" w:styleId="BalloonText">
    <w:name w:val="Balloon Text"/>
    <w:basedOn w:val="Normal"/>
    <w:link w:val="BalloonTextChar"/>
    <w:uiPriority w:val="99"/>
    <w:semiHidden/>
    <w:unhideWhenUsed/>
    <w:rsid w:val="00C528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2838"/>
    <w:rPr>
      <w:rFonts w:ascii="Tahoma" w:hAnsi="Tahoma" w:cs="Tahoma"/>
      <w:sz w:val="16"/>
      <w:szCs w:val="16"/>
    </w:rPr>
  </w:style>
  <w:style w:type="character" w:styleId="CommentReference">
    <w:name w:val="annotation reference"/>
    <w:basedOn w:val="DefaultParagraphFont"/>
    <w:uiPriority w:val="99"/>
    <w:semiHidden/>
    <w:unhideWhenUsed/>
    <w:rsid w:val="00C52838"/>
    <w:rPr>
      <w:sz w:val="16"/>
      <w:szCs w:val="16"/>
    </w:rPr>
  </w:style>
  <w:style w:type="paragraph" w:styleId="CommentText">
    <w:name w:val="annotation text"/>
    <w:basedOn w:val="Normal"/>
    <w:link w:val="CommentTextChar"/>
    <w:uiPriority w:val="99"/>
    <w:semiHidden/>
    <w:unhideWhenUsed/>
    <w:rsid w:val="00C52838"/>
    <w:pPr>
      <w:spacing w:line="240" w:lineRule="auto"/>
    </w:pPr>
    <w:rPr>
      <w:sz w:val="20"/>
      <w:szCs w:val="20"/>
    </w:rPr>
  </w:style>
  <w:style w:type="character" w:customStyle="1" w:styleId="CommentTextChar">
    <w:name w:val="Comment Text Char"/>
    <w:basedOn w:val="DefaultParagraphFont"/>
    <w:link w:val="CommentText"/>
    <w:uiPriority w:val="99"/>
    <w:semiHidden/>
    <w:rsid w:val="00C52838"/>
    <w:rPr>
      <w:sz w:val="20"/>
      <w:szCs w:val="20"/>
    </w:rPr>
  </w:style>
  <w:style w:type="paragraph" w:styleId="CommentSubject">
    <w:name w:val="annotation subject"/>
    <w:basedOn w:val="CommentText"/>
    <w:next w:val="CommentText"/>
    <w:link w:val="CommentSubjectChar"/>
    <w:uiPriority w:val="99"/>
    <w:semiHidden/>
    <w:unhideWhenUsed/>
    <w:rsid w:val="00C52838"/>
    <w:rPr>
      <w:b/>
      <w:bCs/>
    </w:rPr>
  </w:style>
  <w:style w:type="character" w:customStyle="1" w:styleId="CommentSubjectChar">
    <w:name w:val="Comment Subject Char"/>
    <w:basedOn w:val="CommentTextChar"/>
    <w:link w:val="CommentSubject"/>
    <w:uiPriority w:val="99"/>
    <w:semiHidden/>
    <w:rsid w:val="00C52838"/>
    <w:rPr>
      <w:b/>
      <w:bCs/>
      <w:sz w:val="20"/>
      <w:szCs w:val="20"/>
    </w:rPr>
  </w:style>
  <w:style w:type="paragraph" w:styleId="Header">
    <w:name w:val="header"/>
    <w:basedOn w:val="Normal"/>
    <w:link w:val="HeaderChar"/>
    <w:uiPriority w:val="99"/>
    <w:unhideWhenUsed/>
    <w:rsid w:val="00D961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61FC"/>
  </w:style>
  <w:style w:type="paragraph" w:styleId="Footer">
    <w:name w:val="footer"/>
    <w:basedOn w:val="Normal"/>
    <w:link w:val="FooterChar"/>
    <w:uiPriority w:val="99"/>
    <w:unhideWhenUsed/>
    <w:rsid w:val="00D961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61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mmunityfoundationofjohnsoncounty.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527</Words>
  <Characters>3006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Tita Coffman</dc:creator>
  <cp:lastModifiedBy>Linda Schreiber</cp:lastModifiedBy>
  <cp:revision>2</cp:revision>
  <dcterms:created xsi:type="dcterms:W3CDTF">2018-05-14T13:22:00Z</dcterms:created>
  <dcterms:modified xsi:type="dcterms:W3CDTF">2018-05-14T13:22:00Z</dcterms:modified>
</cp:coreProperties>
</file>