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63DB" w14:textId="22ADABFB" w:rsidR="00C437CA" w:rsidRDefault="00FB3183" w:rsidP="00A531C4">
      <w:pPr>
        <w:pStyle w:val="Title"/>
      </w:pPr>
      <w:r>
        <w:t>Board Fundraising Toolkit</w:t>
      </w:r>
    </w:p>
    <w:p w14:paraId="6F1AA3C1" w14:textId="77777777" w:rsidR="00FB3183" w:rsidRDefault="00FB3183" w:rsidP="00FB3183">
      <w:pPr>
        <w:pStyle w:val="NoSpacing"/>
      </w:pPr>
    </w:p>
    <w:p w14:paraId="7A5958AA" w14:textId="7AF3823A" w:rsidR="00A531C4" w:rsidRDefault="00A531C4" w:rsidP="00A531C4">
      <w:pPr>
        <w:pStyle w:val="Heading1"/>
      </w:pPr>
      <w:r>
        <w:t>Fundraising Goal</w:t>
      </w:r>
    </w:p>
    <w:p w14:paraId="6AD7D1CB" w14:textId="5D549884" w:rsidR="00A531C4" w:rsidRPr="00A531C4" w:rsidRDefault="00A531C4" w:rsidP="00A531C4">
      <w:r>
        <w:t>[</w:t>
      </w:r>
      <w:r w:rsidRPr="005C3326">
        <w:rPr>
          <w:highlight w:val="yellow"/>
        </w:rPr>
        <w:t>Insert your fundraising goal and timeframe. Be sure to include the goal for the board as a whole and also what that breaks down for individual board member contributions.]</w:t>
      </w:r>
    </w:p>
    <w:p w14:paraId="361630E5" w14:textId="696F9FFB" w:rsidR="00FB3183" w:rsidRDefault="00FB3183" w:rsidP="00A531C4">
      <w:pPr>
        <w:pStyle w:val="Heading1"/>
      </w:pPr>
      <w:r>
        <w:t>Why Are We Fundraising?</w:t>
      </w:r>
    </w:p>
    <w:p w14:paraId="21A85386" w14:textId="601CAC16" w:rsidR="00FB3183" w:rsidRDefault="00FB3183" w:rsidP="00FB3183">
      <w:pPr>
        <w:pStyle w:val="NoSpacing"/>
      </w:pPr>
      <w:r>
        <w:t>[</w:t>
      </w:r>
      <w:r w:rsidRPr="005C3326">
        <w:rPr>
          <w:highlight w:val="yellow"/>
        </w:rPr>
        <w:t>Insert a short description of why you need your board to fundraise – whether it’s for a specific campaign, general operating support, or for a specific program or event. Be sure to include a fundraising goal for the board as a whole and what that means for individual board member contributions. Reminders of your board giving policy/statement would be great here as well.]</w:t>
      </w:r>
    </w:p>
    <w:p w14:paraId="7A35F155" w14:textId="77777777" w:rsidR="00FB3183" w:rsidRDefault="00FB3183" w:rsidP="00FB3183">
      <w:pPr>
        <w:pStyle w:val="NoSpacing"/>
      </w:pPr>
    </w:p>
    <w:p w14:paraId="51990329" w14:textId="77777777" w:rsidR="00FB3183" w:rsidRDefault="00FB3183" w:rsidP="00A531C4">
      <w:pPr>
        <w:pStyle w:val="Heading1"/>
      </w:pPr>
      <w:r>
        <w:t>How Can I Fundraise?</w:t>
      </w:r>
    </w:p>
    <w:p w14:paraId="761B20AC" w14:textId="19DD2629" w:rsidR="00FB3183" w:rsidRDefault="00FB3183" w:rsidP="00FB3183">
      <w:pPr>
        <w:pStyle w:val="NoSpacing"/>
      </w:pPr>
      <w:r>
        <w:t>Here are some examples of fun ways to fundraise; by no means is this a comprehensive list, but some ideas to get you started!</w:t>
      </w:r>
    </w:p>
    <w:p w14:paraId="540DBE46" w14:textId="18DA3058" w:rsidR="00FB3183" w:rsidRDefault="00FB3183" w:rsidP="00FB3183">
      <w:pPr>
        <w:pStyle w:val="NoSpacing"/>
      </w:pPr>
    </w:p>
    <w:p w14:paraId="057D510D" w14:textId="1FAF0FB0" w:rsidR="00FB3183" w:rsidRDefault="00FB3183" w:rsidP="005C3326">
      <w:pPr>
        <w:pStyle w:val="Heading2"/>
      </w:pPr>
      <w:r>
        <w:t>Social Media Participation</w:t>
      </w:r>
    </w:p>
    <w:p w14:paraId="19F99E65" w14:textId="29A5BA54" w:rsidR="00FB3183" w:rsidRDefault="00FB3183" w:rsidP="00FB3183">
      <w:pPr>
        <w:pStyle w:val="NoSpacing"/>
        <w:numPr>
          <w:ilvl w:val="0"/>
          <w:numId w:val="1"/>
        </w:numPr>
      </w:pPr>
      <w:r>
        <w:t>Share [</w:t>
      </w:r>
      <w:r w:rsidRPr="005C3326">
        <w:rPr>
          <w:highlight w:val="yellow"/>
        </w:rPr>
        <w:t>Organization</w:t>
      </w:r>
      <w:r>
        <w:t>]’s posts on Facebook, Instagram, TikTok, &amp; Twitter</w:t>
      </w:r>
    </w:p>
    <w:p w14:paraId="55E9FAF0" w14:textId="74DF66CF" w:rsidR="00FB3183" w:rsidRDefault="00FB3183" w:rsidP="00FB3183">
      <w:pPr>
        <w:pStyle w:val="NoSpacing"/>
        <w:numPr>
          <w:ilvl w:val="0"/>
          <w:numId w:val="1"/>
        </w:numPr>
      </w:pPr>
      <w:r>
        <w:t>Share the reason(s) why you got involved with the organization and link to our website or social media page(s)</w:t>
      </w:r>
    </w:p>
    <w:p w14:paraId="3896C731" w14:textId="269B29F7" w:rsidR="00FB3183" w:rsidRDefault="00FB3183" w:rsidP="00FB3183">
      <w:pPr>
        <w:pStyle w:val="NoSpacing"/>
        <w:numPr>
          <w:ilvl w:val="0"/>
          <w:numId w:val="1"/>
        </w:numPr>
      </w:pPr>
      <w:r>
        <w:t xml:space="preserve">TIP: Share on your Facebook GROUPS pages! These are a great place to get connected and share the information more widely. (ex. Neighborhood Group, </w:t>
      </w:r>
      <w:r>
        <w:t>Hobby</w:t>
      </w:r>
      <w:r>
        <w:t xml:space="preserve"> Groups, School Group, Moms Groups</w:t>
      </w:r>
      <w:r>
        <w:t>, etc.</w:t>
      </w:r>
      <w:r>
        <w:t>)</w:t>
      </w:r>
    </w:p>
    <w:p w14:paraId="49BECB3A" w14:textId="397814C0" w:rsidR="00FB3183" w:rsidRDefault="00FB3183" w:rsidP="00FB3183">
      <w:pPr>
        <w:pStyle w:val="NoSpacing"/>
      </w:pPr>
    </w:p>
    <w:p w14:paraId="4EC0E5D6" w14:textId="10DEB380" w:rsidR="00FB3183" w:rsidRDefault="00FB3183" w:rsidP="005C3326">
      <w:pPr>
        <w:pStyle w:val="Heading2"/>
      </w:pPr>
      <w:r>
        <w:t>Event Participation</w:t>
      </w:r>
    </w:p>
    <w:p w14:paraId="4A9902AD" w14:textId="7B22F641" w:rsidR="00FB3183" w:rsidRDefault="00FB3183" w:rsidP="00FB3183">
      <w:pPr>
        <w:pStyle w:val="NoSpacing"/>
        <w:numPr>
          <w:ilvl w:val="0"/>
          <w:numId w:val="2"/>
        </w:numPr>
      </w:pPr>
      <w:r>
        <w:t xml:space="preserve">Share information about events with your </w:t>
      </w:r>
      <w:proofErr w:type="gramStart"/>
      <w:r>
        <w:t>networks</w:t>
      </w:r>
      <w:proofErr w:type="gramEnd"/>
    </w:p>
    <w:p w14:paraId="074E1B85" w14:textId="1285B540" w:rsidR="00FB3183" w:rsidRDefault="00FB3183" w:rsidP="00FB3183">
      <w:pPr>
        <w:pStyle w:val="NoSpacing"/>
        <w:numPr>
          <w:ilvl w:val="0"/>
          <w:numId w:val="2"/>
        </w:numPr>
      </w:pPr>
      <w:r>
        <w:t>Sell tickets to event</w:t>
      </w:r>
      <w:r w:rsidR="00987A1C">
        <w:t>(s)</w:t>
      </w:r>
    </w:p>
    <w:p w14:paraId="2FC41BDF" w14:textId="55019245" w:rsidR="00FB3183" w:rsidRDefault="00987A1C" w:rsidP="00FB3183">
      <w:pPr>
        <w:pStyle w:val="NoSpacing"/>
        <w:numPr>
          <w:ilvl w:val="0"/>
          <w:numId w:val="2"/>
        </w:numPr>
      </w:pPr>
      <w:r>
        <w:t>Attend our events!</w:t>
      </w:r>
    </w:p>
    <w:p w14:paraId="38555522" w14:textId="778BF3CD" w:rsidR="00987A1C" w:rsidRDefault="00987A1C" w:rsidP="00FB3183">
      <w:pPr>
        <w:pStyle w:val="NoSpacing"/>
        <w:numPr>
          <w:ilvl w:val="0"/>
          <w:numId w:val="2"/>
        </w:numPr>
      </w:pPr>
      <w:r>
        <w:t xml:space="preserve">Take photos and share on your social media and/or with friends and </w:t>
      </w:r>
      <w:proofErr w:type="gramStart"/>
      <w:r>
        <w:t>family</w:t>
      </w:r>
      <w:proofErr w:type="gramEnd"/>
    </w:p>
    <w:p w14:paraId="587EC96F" w14:textId="13029639" w:rsidR="00FB3183" w:rsidRDefault="00FB3183" w:rsidP="00FB3183">
      <w:pPr>
        <w:pStyle w:val="NoSpacing"/>
      </w:pPr>
    </w:p>
    <w:p w14:paraId="0F707210" w14:textId="77777777" w:rsidR="00FB3183" w:rsidRDefault="00FB3183" w:rsidP="005C3326">
      <w:pPr>
        <w:pStyle w:val="Heading2"/>
      </w:pPr>
      <w:r>
        <w:t>Facebook Fundraiser</w:t>
      </w:r>
    </w:p>
    <w:p w14:paraId="67D489BB" w14:textId="5CEC50E8" w:rsidR="00FB3183" w:rsidRDefault="00FB3183" w:rsidP="00FB3183">
      <w:pPr>
        <w:pStyle w:val="NoSpacing"/>
        <w:numPr>
          <w:ilvl w:val="0"/>
          <w:numId w:val="3"/>
        </w:numPr>
      </w:pPr>
      <w:r>
        <w:t xml:space="preserve">Create a Facebook fundraiser to share why you support </w:t>
      </w:r>
      <w:r>
        <w:t>[</w:t>
      </w:r>
      <w:r w:rsidRPr="005C3326">
        <w:rPr>
          <w:highlight w:val="yellow"/>
        </w:rPr>
        <w:t>organization</w:t>
      </w:r>
      <w:r>
        <w:t>]</w:t>
      </w:r>
      <w:r>
        <w:t xml:space="preserve"> with friends and family and offer a simple and easy way to donate</w:t>
      </w:r>
      <w:r>
        <w:t>!</w:t>
      </w:r>
    </w:p>
    <w:p w14:paraId="70E8AB1F" w14:textId="697D871E" w:rsidR="00FB3183" w:rsidRDefault="00FB3183" w:rsidP="00FB3183">
      <w:pPr>
        <w:pStyle w:val="NoSpacing"/>
        <w:numPr>
          <w:ilvl w:val="0"/>
          <w:numId w:val="3"/>
        </w:numPr>
      </w:pPr>
      <w:r>
        <w:t xml:space="preserve">Here’s a great help article on how to create your Facebook Fundraiser: </w:t>
      </w:r>
      <w:hyperlink r:id="rId5" w:history="1">
        <w:r w:rsidRPr="0001387A">
          <w:rPr>
            <w:rStyle w:val="Hyperlink"/>
          </w:rPr>
          <w:t>https://www.facebook.com/help/990087377765844/?helpref=uf_share</w:t>
        </w:r>
      </w:hyperlink>
    </w:p>
    <w:p w14:paraId="3A53D199" w14:textId="0F4FABC9" w:rsidR="00FB3183" w:rsidRDefault="00FB3183" w:rsidP="00FB3183">
      <w:pPr>
        <w:pStyle w:val="NoSpacing"/>
        <w:numPr>
          <w:ilvl w:val="0"/>
          <w:numId w:val="3"/>
        </w:numPr>
      </w:pPr>
      <w:r>
        <w:t>TIP: Make it personal – come up with a goal and share your personal story with the organization</w:t>
      </w:r>
      <w:r w:rsidR="00987A1C">
        <w:t>.</w:t>
      </w:r>
    </w:p>
    <w:p w14:paraId="62358B3E" w14:textId="77777777" w:rsidR="00FB3183" w:rsidRDefault="00FB3183" w:rsidP="00FB3183">
      <w:pPr>
        <w:pStyle w:val="NoSpacing"/>
      </w:pPr>
    </w:p>
    <w:p w14:paraId="1FC655CE" w14:textId="77777777" w:rsidR="00FB3183" w:rsidRDefault="00FB3183" w:rsidP="005C3326">
      <w:pPr>
        <w:pStyle w:val="Heading2"/>
      </w:pPr>
      <w:r>
        <w:lastRenderedPageBreak/>
        <w:t>Pledge Fundraiser</w:t>
      </w:r>
    </w:p>
    <w:p w14:paraId="16D685E6" w14:textId="6866EDD2" w:rsidR="00FB3183" w:rsidRDefault="00A531C4" w:rsidP="00FB3183">
      <w:pPr>
        <w:pStyle w:val="NoSpacing"/>
        <w:numPr>
          <w:ilvl w:val="0"/>
          <w:numId w:val="4"/>
        </w:numPr>
      </w:pPr>
      <w:r>
        <w:t>Create a goal for something you will complete that can be easily measured. (</w:t>
      </w:r>
      <w:proofErr w:type="spellStart"/>
      <w:proofErr w:type="gramStart"/>
      <w:r>
        <w:t>ie</w:t>
      </w:r>
      <w:proofErr w:type="spellEnd"/>
      <w:proofErr w:type="gramEnd"/>
      <w:r>
        <w:t>. 10,000 steps every day for a month, reading three books in a month, volunteering 20 hours with [</w:t>
      </w:r>
      <w:r w:rsidRPr="005C3326">
        <w:rPr>
          <w:highlight w:val="yellow"/>
        </w:rPr>
        <w:t>organization</w:t>
      </w:r>
      <w:r>
        <w:t>]) and c</w:t>
      </w:r>
      <w:r w:rsidR="00FB3183">
        <w:t>ollect pledges for donations for each m</w:t>
      </w:r>
      <w:r>
        <w:t>etric</w:t>
      </w:r>
      <w:r w:rsidR="00FB3183">
        <w:t xml:space="preserve"> you complete!</w:t>
      </w:r>
    </w:p>
    <w:p w14:paraId="4FBE7B29" w14:textId="77777777" w:rsidR="00A531C4" w:rsidRDefault="00A531C4" w:rsidP="00A531C4">
      <w:pPr>
        <w:pStyle w:val="NoSpacing"/>
      </w:pPr>
    </w:p>
    <w:p w14:paraId="3EDB75A9" w14:textId="77777777" w:rsidR="00FB3183" w:rsidRDefault="00FB3183" w:rsidP="005C3326">
      <w:pPr>
        <w:pStyle w:val="Heading2"/>
      </w:pPr>
      <w:r>
        <w:t>Matching Funds</w:t>
      </w:r>
    </w:p>
    <w:p w14:paraId="6A9D73D4" w14:textId="44395D5D" w:rsidR="00A531C4" w:rsidRDefault="00FB3183" w:rsidP="00FB3183">
      <w:pPr>
        <w:pStyle w:val="NoSpacing"/>
        <w:numPr>
          <w:ilvl w:val="0"/>
          <w:numId w:val="4"/>
        </w:numPr>
      </w:pPr>
      <w:r>
        <w:t>This is a great way to use your personal fundraising to inspire others to give! Offer to “match” donations up to a certain amount - this will encourage people to donate, as it makes it seem as though their donation counts for double, even if you were going to donate that amount anyway!</w:t>
      </w:r>
    </w:p>
    <w:p w14:paraId="67BF90F9" w14:textId="61910520" w:rsidR="00A531C4" w:rsidRDefault="00A531C4" w:rsidP="00FB3183">
      <w:pPr>
        <w:pStyle w:val="NoSpacing"/>
        <w:numPr>
          <w:ilvl w:val="0"/>
          <w:numId w:val="4"/>
        </w:numPr>
      </w:pPr>
      <w:r>
        <w:t xml:space="preserve">Here’s a great article about matching funds and how to leverage them: </w:t>
      </w:r>
      <w:hyperlink r:id="rId6" w:history="1">
        <w:r w:rsidRPr="0001387A">
          <w:rPr>
            <w:rStyle w:val="Hyperlink"/>
          </w:rPr>
          <w:t>https://blog.mightycause.com/leveraging-matching-grants-partnerships-for-givingtuesday/</w:t>
        </w:r>
      </w:hyperlink>
    </w:p>
    <w:p w14:paraId="1A6334F1" w14:textId="77777777" w:rsidR="00A531C4" w:rsidRDefault="00A531C4" w:rsidP="00A531C4">
      <w:pPr>
        <w:pStyle w:val="NoSpacing"/>
      </w:pPr>
    </w:p>
    <w:p w14:paraId="164CD7E7" w14:textId="44E3EE80" w:rsidR="00FB3183" w:rsidRDefault="00A531C4" w:rsidP="005C3326">
      <w:pPr>
        <w:pStyle w:val="Heading2"/>
      </w:pPr>
      <w:r>
        <w:t>Host a Friend-Raiser</w:t>
      </w:r>
    </w:p>
    <w:p w14:paraId="1D03679A" w14:textId="1F9C1696" w:rsidR="00FB3183" w:rsidRDefault="00A531C4" w:rsidP="00A531C4">
      <w:pPr>
        <w:pStyle w:val="NoSpacing"/>
        <w:numPr>
          <w:ilvl w:val="0"/>
          <w:numId w:val="5"/>
        </w:numPr>
      </w:pPr>
      <w:r>
        <w:t xml:space="preserve">Host a friend-raiser </w:t>
      </w:r>
      <w:r w:rsidR="00FB3183">
        <w:t xml:space="preserve">tailored to your specific friend group/family etc. </w:t>
      </w:r>
      <w:r>
        <w:t>This could be a happy hour at your home with a ‘cover charge’ for [organization] or simply a gathering where you make a pitch for [</w:t>
      </w:r>
      <w:r w:rsidRPr="005C3326">
        <w:rPr>
          <w:highlight w:val="yellow"/>
        </w:rPr>
        <w:t>organization</w:t>
      </w:r>
      <w:r>
        <w:t>] and share your story with guests</w:t>
      </w:r>
    </w:p>
    <w:p w14:paraId="421B2CDE" w14:textId="482945A8" w:rsidR="00A531C4" w:rsidRDefault="00A531C4" w:rsidP="00A531C4">
      <w:pPr>
        <w:pStyle w:val="NoSpacing"/>
        <w:numPr>
          <w:ilvl w:val="0"/>
          <w:numId w:val="5"/>
        </w:numPr>
      </w:pPr>
      <w:r>
        <w:t>TIP: have an easy way for people to give right there! That could be cash donations in a jar, Venmo requests, or a QR code to the donation link.</w:t>
      </w:r>
    </w:p>
    <w:p w14:paraId="4B009E05" w14:textId="77777777" w:rsidR="00A531C4" w:rsidRDefault="00A531C4" w:rsidP="005C3326">
      <w:pPr>
        <w:pStyle w:val="Heading2"/>
      </w:pPr>
    </w:p>
    <w:p w14:paraId="5D5B2D82" w14:textId="0BCD7189" w:rsidR="00FB3183" w:rsidRDefault="00FB3183" w:rsidP="005C3326">
      <w:pPr>
        <w:pStyle w:val="Heading2"/>
      </w:pPr>
      <w:r>
        <w:t xml:space="preserve">Email </w:t>
      </w:r>
      <w:r w:rsidR="00A531C4">
        <w:t>Solicitation</w:t>
      </w:r>
    </w:p>
    <w:p w14:paraId="63894672" w14:textId="3B77057F" w:rsidR="00A531C4" w:rsidRDefault="00A531C4" w:rsidP="00FB3183">
      <w:pPr>
        <w:pStyle w:val="NoSpacing"/>
      </w:pPr>
      <w:r>
        <w:t>[</w:t>
      </w:r>
      <w:r w:rsidRPr="005C3326">
        <w:rPr>
          <w:highlight w:val="yellow"/>
        </w:rPr>
        <w:t>Insert a general story and solicitation email template that can be personalized by each board member to share with their networks.]</w:t>
      </w:r>
    </w:p>
    <w:p w14:paraId="62770A27" w14:textId="77777777" w:rsidR="00A531C4" w:rsidRDefault="00A531C4" w:rsidP="00FB3183">
      <w:pPr>
        <w:pStyle w:val="NoSpacing"/>
      </w:pPr>
    </w:p>
    <w:p w14:paraId="7545C015" w14:textId="77777777" w:rsidR="00FB3183" w:rsidRDefault="00FB3183" w:rsidP="00A531C4">
      <w:pPr>
        <w:pStyle w:val="Heading1"/>
      </w:pPr>
      <w:r>
        <w:t>Additional Fundraising Tips:</w:t>
      </w:r>
    </w:p>
    <w:p w14:paraId="0FE6CCBC" w14:textId="10FB1CDE" w:rsidR="00FB3183" w:rsidRDefault="00FB3183" w:rsidP="00A531C4">
      <w:pPr>
        <w:pStyle w:val="NoSpacing"/>
        <w:numPr>
          <w:ilvl w:val="0"/>
          <w:numId w:val="5"/>
        </w:numPr>
      </w:pPr>
      <w:r>
        <w:t xml:space="preserve">Use emotion and share your personal connection to </w:t>
      </w:r>
      <w:r w:rsidR="00A531C4">
        <w:t>[</w:t>
      </w:r>
      <w:r w:rsidR="00A531C4" w:rsidRPr="005C3326">
        <w:rPr>
          <w:highlight w:val="yellow"/>
        </w:rPr>
        <w:t>organization</w:t>
      </w:r>
      <w:r w:rsidR="00A531C4">
        <w:t>]</w:t>
      </w:r>
    </w:p>
    <w:p w14:paraId="36CD5983" w14:textId="0C8F27A6" w:rsidR="00FB3183" w:rsidRDefault="00FB3183" w:rsidP="00A531C4">
      <w:pPr>
        <w:pStyle w:val="NoSpacing"/>
        <w:numPr>
          <w:ilvl w:val="0"/>
          <w:numId w:val="5"/>
        </w:numPr>
      </w:pPr>
      <w:r>
        <w:t>Use inclusive language (ex. Us, we, join me, join us, help us, etc.)</w:t>
      </w:r>
    </w:p>
    <w:p w14:paraId="6AF0CB37" w14:textId="72621D1D" w:rsidR="00A531C4" w:rsidRDefault="00A531C4" w:rsidP="00A531C4">
      <w:pPr>
        <w:pStyle w:val="NoSpacing"/>
        <w:numPr>
          <w:ilvl w:val="0"/>
          <w:numId w:val="5"/>
        </w:numPr>
      </w:pPr>
      <w:r>
        <w:t>Make it as simple as possible to give – include direct links or refer to [</w:t>
      </w:r>
      <w:r w:rsidRPr="005C3326">
        <w:rPr>
          <w:highlight w:val="yellow"/>
        </w:rPr>
        <w:t>organization</w:t>
      </w:r>
      <w:r>
        <w:t xml:space="preserve">]’s </w:t>
      </w:r>
      <w:proofErr w:type="gramStart"/>
      <w:r>
        <w:t>website</w:t>
      </w:r>
      <w:proofErr w:type="gramEnd"/>
    </w:p>
    <w:p w14:paraId="3903CEA2" w14:textId="404E15A0" w:rsidR="00A531C4" w:rsidRDefault="00A531C4" w:rsidP="00A531C4">
      <w:pPr>
        <w:pStyle w:val="NoSpacing"/>
        <w:numPr>
          <w:ilvl w:val="0"/>
          <w:numId w:val="5"/>
        </w:numPr>
      </w:pPr>
      <w:r>
        <w:t>THANK your donors with a personalized thank you!</w:t>
      </w:r>
    </w:p>
    <w:p w14:paraId="7EEFBAFF" w14:textId="77777777" w:rsidR="00FB3183" w:rsidRDefault="00FB3183" w:rsidP="00FB3183">
      <w:pPr>
        <w:pStyle w:val="NoSpacing"/>
      </w:pPr>
    </w:p>
    <w:p w14:paraId="4DE5C29F" w14:textId="77777777" w:rsidR="00FB3183" w:rsidRDefault="00FB3183" w:rsidP="00FB3183">
      <w:pPr>
        <w:pStyle w:val="NoSpacing"/>
      </w:pPr>
    </w:p>
    <w:p w14:paraId="5DFEFB43" w14:textId="77777777" w:rsidR="00FB3183" w:rsidRDefault="00FB3183" w:rsidP="00FB3183">
      <w:pPr>
        <w:pStyle w:val="NoSpacing"/>
      </w:pPr>
    </w:p>
    <w:sectPr w:rsidR="00FB31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C431E"/>
    <w:multiLevelType w:val="hybridMultilevel"/>
    <w:tmpl w:val="BB86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25CBB"/>
    <w:multiLevelType w:val="hybridMultilevel"/>
    <w:tmpl w:val="82C66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65366"/>
    <w:multiLevelType w:val="hybridMultilevel"/>
    <w:tmpl w:val="60B4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D1756B"/>
    <w:multiLevelType w:val="hybridMultilevel"/>
    <w:tmpl w:val="DBE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95B4E"/>
    <w:multiLevelType w:val="hybridMultilevel"/>
    <w:tmpl w:val="0AD6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6726165">
    <w:abstractNumId w:val="3"/>
  </w:num>
  <w:num w:numId="2" w16cid:durableId="1786346150">
    <w:abstractNumId w:val="1"/>
  </w:num>
  <w:num w:numId="3" w16cid:durableId="1713963178">
    <w:abstractNumId w:val="2"/>
  </w:num>
  <w:num w:numId="4" w16cid:durableId="1757242634">
    <w:abstractNumId w:val="4"/>
  </w:num>
  <w:num w:numId="5" w16cid:durableId="382871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83"/>
    <w:rsid w:val="005C3326"/>
    <w:rsid w:val="00987A1C"/>
    <w:rsid w:val="00A531C4"/>
    <w:rsid w:val="00C437CA"/>
    <w:rsid w:val="00FB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73D35"/>
  <w15:chartTrackingRefBased/>
  <w15:docId w15:val="{EA761348-C834-4D2C-9F64-0C177E43D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83"/>
  </w:style>
  <w:style w:type="paragraph" w:styleId="Heading1">
    <w:name w:val="heading 1"/>
    <w:basedOn w:val="Normal"/>
    <w:next w:val="Normal"/>
    <w:link w:val="Heading1Char"/>
    <w:uiPriority w:val="9"/>
    <w:qFormat/>
    <w:rsid w:val="00FB3183"/>
    <w:pPr>
      <w:keepNext/>
      <w:keepLines/>
      <w:pBdr>
        <w:bottom w:val="single" w:sz="4" w:space="1" w:color="023160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12447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18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12447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318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0042C7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318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318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318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0050F0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318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0050F0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318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0050F0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318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0050F0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318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B3183"/>
    <w:rPr>
      <w:rFonts w:asciiTheme="majorHAnsi" w:eastAsiaTheme="majorEastAsia" w:hAnsiTheme="majorHAnsi" w:cstheme="majorBidi"/>
      <w:color w:val="012447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B3183"/>
    <w:rPr>
      <w:rFonts w:asciiTheme="majorHAnsi" w:eastAsiaTheme="majorEastAsia" w:hAnsiTheme="majorHAnsi" w:cstheme="majorBidi"/>
      <w:color w:val="012447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3183"/>
    <w:rPr>
      <w:rFonts w:asciiTheme="majorHAnsi" w:eastAsiaTheme="majorEastAsia" w:hAnsiTheme="majorHAnsi" w:cstheme="majorBidi"/>
      <w:color w:val="0042C7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318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318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3183"/>
    <w:rPr>
      <w:rFonts w:asciiTheme="majorHAnsi" w:eastAsiaTheme="majorEastAsia" w:hAnsiTheme="majorHAnsi" w:cstheme="majorBidi"/>
      <w:color w:val="0050F0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3183"/>
    <w:rPr>
      <w:rFonts w:asciiTheme="majorHAnsi" w:eastAsiaTheme="majorEastAsia" w:hAnsiTheme="majorHAnsi" w:cstheme="majorBidi"/>
      <w:i/>
      <w:iCs/>
      <w:color w:val="0050F0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3183"/>
    <w:rPr>
      <w:rFonts w:asciiTheme="majorHAnsi" w:eastAsiaTheme="majorEastAsia" w:hAnsiTheme="majorHAnsi" w:cstheme="majorBidi"/>
      <w:smallCaps/>
      <w:color w:val="0050F0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3183"/>
    <w:rPr>
      <w:rFonts w:asciiTheme="majorHAnsi" w:eastAsiaTheme="majorEastAsia" w:hAnsiTheme="majorHAnsi" w:cstheme="majorBidi"/>
      <w:i/>
      <w:iCs/>
      <w:smallCaps/>
      <w:color w:val="0050F0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B3183"/>
    <w:pPr>
      <w:spacing w:line="240" w:lineRule="auto"/>
    </w:pPr>
    <w:rPr>
      <w:b/>
      <w:bCs/>
      <w:color w:val="0042C7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FB318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12447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FB3183"/>
    <w:rPr>
      <w:rFonts w:asciiTheme="majorHAnsi" w:eastAsiaTheme="majorEastAsia" w:hAnsiTheme="majorHAnsi" w:cstheme="majorBidi"/>
      <w:color w:val="012447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318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0042C7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B3183"/>
    <w:rPr>
      <w:rFonts w:asciiTheme="majorHAnsi" w:eastAsiaTheme="majorEastAsia" w:hAnsiTheme="majorHAnsi" w:cstheme="majorBidi"/>
      <w:color w:val="0042C7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FB3183"/>
    <w:rPr>
      <w:b/>
      <w:bCs/>
    </w:rPr>
  </w:style>
  <w:style w:type="character" w:styleId="Emphasis">
    <w:name w:val="Emphasis"/>
    <w:basedOn w:val="DefaultParagraphFont"/>
    <w:uiPriority w:val="20"/>
    <w:qFormat/>
    <w:rsid w:val="00FB318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FB318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B31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318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23160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3183"/>
    <w:rPr>
      <w:rFonts w:asciiTheme="majorHAnsi" w:eastAsiaTheme="majorEastAsia" w:hAnsiTheme="majorHAnsi" w:cstheme="majorBidi"/>
      <w:color w:val="023160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B3183"/>
    <w:rPr>
      <w:i/>
      <w:iCs/>
      <w:color w:val="0050F0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B3183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B3183"/>
    <w:rPr>
      <w:smallCaps/>
      <w:color w:val="0042C7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FB3183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FB3183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318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B3183"/>
    <w:rPr>
      <w:color w:val="ED7D3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3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g.mightycause.com/leveraging-matching-grants-partnerships-for-givingtuesday/" TargetMode="External"/><Relationship Id="rId5" Type="http://schemas.openxmlformats.org/officeDocument/2006/relationships/hyperlink" Target="https://www.facebook.com/help/990087377765844/?helpref=uf_sh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2060"/>
      </a:dk1>
      <a:lt1>
        <a:sysClr val="window" lastClr="FFFFFF"/>
      </a:lt1>
      <a:dk2>
        <a:srgbClr val="009A46"/>
      </a:dk2>
      <a:lt2>
        <a:srgbClr val="ED7D31"/>
      </a:lt2>
      <a:accent1>
        <a:srgbClr val="023160"/>
      </a:accent1>
      <a:accent2>
        <a:srgbClr val="ED7D31"/>
      </a:accent2>
      <a:accent3>
        <a:srgbClr val="00B050"/>
      </a:accent3>
      <a:accent4>
        <a:srgbClr val="C5E0B3"/>
      </a:accent4>
      <a:accent5>
        <a:srgbClr val="F4B183"/>
      </a:accent5>
      <a:accent6>
        <a:srgbClr val="B4C6E7"/>
      </a:accent6>
      <a:hlink>
        <a:srgbClr val="ED7D31"/>
      </a:hlink>
      <a:folHlink>
        <a:srgbClr val="02316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 Moore</dc:creator>
  <cp:keywords/>
  <dc:description/>
  <cp:lastModifiedBy>Ellie Moore</cp:lastModifiedBy>
  <cp:revision>2</cp:revision>
  <dcterms:created xsi:type="dcterms:W3CDTF">2023-02-06T19:49:00Z</dcterms:created>
  <dcterms:modified xsi:type="dcterms:W3CDTF">2023-02-06T20:11:00Z</dcterms:modified>
</cp:coreProperties>
</file>